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780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2"/>
        <w:gridCol w:w="2039"/>
        <w:gridCol w:w="2329"/>
        <w:gridCol w:w="2185"/>
        <w:gridCol w:w="2185"/>
      </w:tblGrid>
      <w:tr w:rsidR="00841AF1" w:rsidRPr="0069432F" w14:paraId="6999291F" w14:textId="77777777" w:rsidTr="008241D5">
        <w:trPr>
          <w:trHeight w:val="1807"/>
        </w:trPr>
        <w:tc>
          <w:tcPr>
            <w:tcW w:w="1986" w:type="dxa"/>
          </w:tcPr>
          <w:p w14:paraId="4591695C" w14:textId="77777777" w:rsidR="00841AF1" w:rsidRDefault="00841AF1" w:rsidP="008241D5">
            <w:pPr>
              <w:ind w:right="-89"/>
              <w:jc w:val="both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6B1F20">
              <w:rPr>
                <w:rFonts w:ascii="Arial" w:hAnsi="Arial" w:cs="Arial"/>
                <w:noProof/>
              </w:rPr>
              <w:drawing>
                <wp:inline distT="0" distB="0" distL="0" distR="0" wp14:anchorId="33CB805A" wp14:editId="2107BA5D">
                  <wp:extent cx="1163116" cy="753041"/>
                  <wp:effectExtent l="0" t="0" r="0" b="9525"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C83D0A9-62F9-FA22-C184-FB3CD3669B7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6C83D0A9-62F9-FA22-C184-FB3CD3669B7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531" cy="782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7683CD94" w14:textId="77777777" w:rsidR="00841AF1" w:rsidRDefault="00841AF1" w:rsidP="008241D5">
            <w:pPr>
              <w:ind w:left="56" w:hanging="56"/>
            </w:pPr>
            <w:r w:rsidRPr="00B4709B">
              <w:rPr>
                <w:rFonts w:ascii="Arial" w:hAnsi="Arial" w:cs="Arial"/>
                <w:noProof/>
              </w:rPr>
              <w:drawing>
                <wp:inline distT="0" distB="0" distL="0" distR="0" wp14:anchorId="40854811" wp14:editId="542A9C8D">
                  <wp:extent cx="1353312" cy="1023620"/>
                  <wp:effectExtent l="0" t="0" r="0" b="508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718" cy="1181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7" w:type="dxa"/>
          </w:tcPr>
          <w:p w14:paraId="39729AD5" w14:textId="77777777" w:rsidR="00841AF1" w:rsidRDefault="00841AF1" w:rsidP="008241D5">
            <w:r w:rsidRPr="00554E3F">
              <w:rPr>
                <w:rFonts w:eastAsia="Calibri"/>
                <w:b/>
                <w:bCs/>
                <w:noProof/>
              </w:rPr>
              <w:drawing>
                <wp:inline distT="0" distB="0" distL="114300" distR="114300" wp14:anchorId="01C4A80A" wp14:editId="706F40CD">
                  <wp:extent cx="1331366" cy="818117"/>
                  <wp:effectExtent l="0" t="0" r="2540" b="1270"/>
                  <wp:docPr id="1233056828" name="Imagine 1233056828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579" cy="9220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14:paraId="7CAA9ECA" w14:textId="77777777" w:rsidR="00841AF1" w:rsidRDefault="00841AF1" w:rsidP="008241D5">
            <w:pPr>
              <w:ind w:firstLine="315"/>
            </w:pPr>
            <w:r w:rsidRPr="00A34388">
              <w:rPr>
                <w:rFonts w:ascii="Arial" w:hAnsi="Arial" w:cs="Arial"/>
                <w:noProof/>
                <w:kern w:val="2"/>
                <w:sz w:val="12"/>
                <w:szCs w:val="12"/>
                <w14:ligatures w14:val="standardContextual"/>
              </w:rPr>
              <w:object w:dxaOrig="4320" w:dyaOrig="3829" w14:anchorId="1D2593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8pt;height:49.2pt" o:ole="">
                  <v:imagedata r:id="rId8" o:title=""/>
                </v:shape>
                <o:OLEObject Type="Embed" ProgID="PBrush" ShapeID="_x0000_i1025" DrawAspect="Content" ObjectID="_1808118583" r:id="rId9"/>
              </w:object>
            </w:r>
            <w:r w:rsidRPr="00A34388">
              <w:rPr>
                <w:rFonts w:ascii="Arial" w:hAnsi="Arial" w:cs="Arial"/>
                <w:sz w:val="12"/>
                <w:szCs w:val="12"/>
              </w:rPr>
              <w:t xml:space="preserve">  </w:t>
            </w:r>
          </w:p>
        </w:tc>
        <w:tc>
          <w:tcPr>
            <w:tcW w:w="2127" w:type="dxa"/>
          </w:tcPr>
          <w:p w14:paraId="14A06D98" w14:textId="44186CC5" w:rsidR="00841AF1" w:rsidRPr="0069432F" w:rsidRDefault="00841AF1" w:rsidP="00841AF1">
            <w:pPr>
              <w:ind w:firstLine="130"/>
              <w:rPr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C03EFD">
              <w:rPr>
                <w:noProof/>
              </w:rPr>
              <w:drawing>
                <wp:inline distT="0" distB="0" distL="0" distR="0" wp14:anchorId="781195DC" wp14:editId="20EC6E74">
                  <wp:extent cx="1040765" cy="922020"/>
                  <wp:effectExtent l="0" t="0" r="6985" b="0"/>
                  <wp:docPr id="396270323" name="Imagine 1" descr="SIGLA ANA - Aliat O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IGLA ANA - Aliat O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216" cy="925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F4ABA7" w14:textId="23DB7E86" w:rsidR="003E01E7" w:rsidRDefault="003E01E7" w:rsidP="00B91833">
      <w:pPr>
        <w:spacing w:after="0" w:line="240" w:lineRule="auto"/>
        <w:jc w:val="center"/>
        <w:rPr>
          <w:rFonts w:ascii="Arial" w:hAnsi="Arial" w:cs="Arial"/>
          <w:b/>
          <w:bCs/>
          <w:color w:val="0070C0"/>
          <w:sz w:val="24"/>
          <w:szCs w:val="24"/>
          <w:lang w:val="it-IT"/>
        </w:rPr>
      </w:pPr>
      <w:r>
        <w:rPr>
          <w:rFonts w:ascii="Arial" w:hAnsi="Arial" w:cs="Arial"/>
          <w:b/>
          <w:bCs/>
          <w:color w:val="0070C0"/>
          <w:sz w:val="24"/>
          <w:szCs w:val="24"/>
          <w:lang w:val="it-IT"/>
        </w:rPr>
        <w:t>P</w:t>
      </w:r>
      <w:r w:rsidR="00A036D5" w:rsidRPr="00A036D5">
        <w:rPr>
          <w:rFonts w:ascii="Arial" w:hAnsi="Arial" w:cs="Arial"/>
          <w:b/>
          <w:bCs/>
          <w:color w:val="0070C0"/>
          <w:sz w:val="24"/>
          <w:szCs w:val="24"/>
          <w:lang w:val="it-IT"/>
        </w:rPr>
        <w:t xml:space="preserve">roiectul „ Vreau sa Invat” </w:t>
      </w:r>
    </w:p>
    <w:p w14:paraId="1D6B9CDA" w14:textId="5F9D30F1" w:rsidR="00A036D5" w:rsidRPr="00A036D5" w:rsidRDefault="008D7EB3" w:rsidP="00B91833">
      <w:pPr>
        <w:spacing w:after="0" w:line="240" w:lineRule="auto"/>
        <w:jc w:val="center"/>
        <w:rPr>
          <w:rFonts w:ascii="Arial" w:hAnsi="Arial" w:cs="Arial"/>
          <w:b/>
          <w:bCs/>
          <w:color w:val="0070C0"/>
          <w:sz w:val="24"/>
          <w:szCs w:val="24"/>
          <w:lang w:val="it-IT"/>
        </w:rPr>
      </w:pPr>
      <w:r>
        <w:rPr>
          <w:rFonts w:ascii="Arial" w:hAnsi="Arial" w:cs="Arial"/>
          <w:b/>
          <w:bCs/>
          <w:color w:val="0070C0"/>
          <w:sz w:val="24"/>
          <w:szCs w:val="24"/>
          <w:lang w:val="it-IT"/>
        </w:rPr>
        <w:t>“</w:t>
      </w:r>
      <w:r w:rsidR="00A036D5" w:rsidRPr="00A036D5">
        <w:rPr>
          <w:rFonts w:ascii="Arial" w:hAnsi="Arial" w:cs="Arial"/>
          <w:b/>
          <w:bCs/>
          <w:color w:val="0070C0"/>
          <w:sz w:val="24"/>
          <w:szCs w:val="24"/>
          <w:lang w:val="it-IT"/>
        </w:rPr>
        <w:t>Prevenirea abandonului școlar prin implicarea comunității”</w:t>
      </w:r>
    </w:p>
    <w:p w14:paraId="26B234FC" w14:textId="77777777" w:rsidR="00A036D5" w:rsidRPr="003E01E7" w:rsidRDefault="00A036D5" w:rsidP="00B91833">
      <w:p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3E01E7">
        <w:rPr>
          <w:rFonts w:ascii="Arial" w:hAnsi="Arial" w:cs="Arial"/>
          <w:sz w:val="24"/>
          <w:szCs w:val="24"/>
          <w:lang w:val="it-IT"/>
        </w:rPr>
        <w:t>SCOP:</w:t>
      </w:r>
    </w:p>
    <w:p w14:paraId="1DA7758D" w14:textId="5CF74FE8" w:rsidR="00A036D5" w:rsidRPr="003E01E7" w:rsidRDefault="00A036D5" w:rsidP="00B9183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it-IT"/>
        </w:rPr>
      </w:pPr>
      <w:r w:rsidRPr="003E01E7">
        <w:rPr>
          <w:rFonts w:ascii="Arial" w:hAnsi="Arial" w:cs="Arial"/>
          <w:sz w:val="24"/>
          <w:szCs w:val="24"/>
          <w:lang w:val="it-IT"/>
        </w:rPr>
        <w:t xml:space="preserve">Dezvoltarea sistemului educațional românesc prin măsuri destinate deopotrivă preșcolarilor, elevilor, părinților acestora cât și personalului didactic, vizând zona de circumscripție a </w:t>
      </w:r>
      <w:r w:rsidR="003E01E7">
        <w:rPr>
          <w:rFonts w:ascii="Arial" w:hAnsi="Arial" w:cs="Arial"/>
          <w:sz w:val="24"/>
          <w:szCs w:val="24"/>
          <w:lang w:val="it-IT"/>
        </w:rPr>
        <w:t xml:space="preserve">Scoala 102, </w:t>
      </w:r>
      <w:r w:rsidRPr="003E01E7">
        <w:rPr>
          <w:rFonts w:ascii="Arial" w:hAnsi="Arial" w:cs="Arial"/>
          <w:sz w:val="24"/>
          <w:szCs w:val="24"/>
          <w:lang w:val="it-IT"/>
        </w:rPr>
        <w:t>Școlii Gimnaziale Speciale nr.4</w:t>
      </w:r>
      <w:r w:rsidR="00EF1829">
        <w:rPr>
          <w:rFonts w:ascii="Arial" w:hAnsi="Arial" w:cs="Arial"/>
          <w:sz w:val="24"/>
          <w:szCs w:val="24"/>
          <w:lang w:val="it-IT"/>
        </w:rPr>
        <w:t xml:space="preserve">, </w:t>
      </w:r>
      <w:r w:rsidRPr="003E01E7">
        <w:rPr>
          <w:rFonts w:ascii="Arial" w:hAnsi="Arial" w:cs="Arial"/>
          <w:sz w:val="24"/>
          <w:szCs w:val="24"/>
          <w:lang w:val="it-IT"/>
        </w:rPr>
        <w:t xml:space="preserve"> și copiii din evidenta A.N A .</w:t>
      </w:r>
      <w:r w:rsidR="005F6B4B">
        <w:rPr>
          <w:rFonts w:ascii="Arial" w:hAnsi="Arial" w:cs="Arial"/>
          <w:sz w:val="24"/>
          <w:szCs w:val="24"/>
          <w:lang w:val="it-IT"/>
        </w:rPr>
        <w:t xml:space="preserve"> </w:t>
      </w:r>
      <w:r w:rsidRPr="003E01E7">
        <w:rPr>
          <w:rFonts w:ascii="Arial" w:hAnsi="Arial" w:cs="Arial"/>
          <w:sz w:val="24"/>
          <w:szCs w:val="24"/>
          <w:lang w:val="it-IT"/>
        </w:rPr>
        <w:t>(</w:t>
      </w:r>
      <w:r w:rsidR="005F6B4B">
        <w:rPr>
          <w:rFonts w:ascii="Arial" w:hAnsi="Arial" w:cs="Arial"/>
          <w:sz w:val="24"/>
          <w:szCs w:val="24"/>
          <w:lang w:val="it-IT"/>
        </w:rPr>
        <w:t>A</w:t>
      </w:r>
      <w:r w:rsidRPr="003E01E7">
        <w:rPr>
          <w:rFonts w:ascii="Arial" w:hAnsi="Arial" w:cs="Arial"/>
          <w:sz w:val="24"/>
          <w:szCs w:val="24"/>
          <w:lang w:val="it-IT"/>
        </w:rPr>
        <w:t xml:space="preserve">gentia </w:t>
      </w:r>
      <w:r w:rsidR="005F6B4B">
        <w:rPr>
          <w:rFonts w:ascii="Arial" w:hAnsi="Arial" w:cs="Arial"/>
          <w:sz w:val="24"/>
          <w:szCs w:val="24"/>
          <w:lang w:val="it-IT"/>
        </w:rPr>
        <w:t>N</w:t>
      </w:r>
      <w:r w:rsidRPr="003E01E7">
        <w:rPr>
          <w:rFonts w:ascii="Arial" w:hAnsi="Arial" w:cs="Arial"/>
          <w:sz w:val="24"/>
          <w:szCs w:val="24"/>
          <w:lang w:val="it-IT"/>
        </w:rPr>
        <w:t xml:space="preserve">ationala </w:t>
      </w:r>
      <w:r w:rsidR="005F6B4B">
        <w:rPr>
          <w:rFonts w:ascii="Arial" w:hAnsi="Arial" w:cs="Arial"/>
          <w:sz w:val="24"/>
          <w:szCs w:val="24"/>
          <w:lang w:val="it-IT"/>
        </w:rPr>
        <w:t>A</w:t>
      </w:r>
      <w:r w:rsidRPr="003E01E7">
        <w:rPr>
          <w:rFonts w:ascii="Arial" w:hAnsi="Arial" w:cs="Arial"/>
          <w:sz w:val="24"/>
          <w:szCs w:val="24"/>
          <w:lang w:val="it-IT"/>
        </w:rPr>
        <w:t>ntidr</w:t>
      </w:r>
      <w:r w:rsidR="006D0432">
        <w:rPr>
          <w:rFonts w:ascii="Arial" w:hAnsi="Arial" w:cs="Arial"/>
          <w:sz w:val="24"/>
          <w:szCs w:val="24"/>
          <w:lang w:val="it-IT"/>
        </w:rPr>
        <w:t>o</w:t>
      </w:r>
      <w:r w:rsidRPr="003E01E7">
        <w:rPr>
          <w:rFonts w:ascii="Arial" w:hAnsi="Arial" w:cs="Arial"/>
          <w:sz w:val="24"/>
          <w:szCs w:val="24"/>
          <w:lang w:val="it-IT"/>
        </w:rPr>
        <w:t>g)</w:t>
      </w:r>
      <w:r w:rsidR="00F9015C">
        <w:rPr>
          <w:rFonts w:ascii="Arial" w:hAnsi="Arial" w:cs="Arial"/>
          <w:sz w:val="24"/>
          <w:szCs w:val="24"/>
          <w:lang w:val="it-IT"/>
        </w:rPr>
        <w:t>.</w:t>
      </w:r>
    </w:p>
    <w:p w14:paraId="3146DFE1" w14:textId="010E79E0" w:rsidR="00A036D5" w:rsidRPr="006D0432" w:rsidRDefault="00A036D5" w:rsidP="00B91833">
      <w:pPr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3E01E7">
        <w:rPr>
          <w:rFonts w:ascii="Arial" w:hAnsi="Arial" w:cs="Arial"/>
          <w:sz w:val="24"/>
          <w:szCs w:val="24"/>
          <w:lang w:val="it-IT"/>
        </w:rPr>
        <w:t> </w:t>
      </w:r>
      <w:r w:rsidRPr="006D0432">
        <w:rPr>
          <w:rFonts w:ascii="Arial" w:hAnsi="Arial" w:cs="Arial"/>
          <w:sz w:val="24"/>
          <w:szCs w:val="24"/>
          <w:lang w:val="it-IT"/>
        </w:rPr>
        <w:t>OBIECTIVE:</w:t>
      </w:r>
    </w:p>
    <w:p w14:paraId="07079A80" w14:textId="77777777" w:rsidR="00A036D5" w:rsidRPr="006D0432" w:rsidRDefault="00A036D5" w:rsidP="00B9183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it-IT"/>
        </w:rPr>
      </w:pPr>
      <w:r w:rsidRPr="006D0432">
        <w:rPr>
          <w:rFonts w:ascii="Arial" w:hAnsi="Arial" w:cs="Arial"/>
          <w:sz w:val="24"/>
          <w:szCs w:val="24"/>
          <w:lang w:val="it-IT"/>
        </w:rPr>
        <w:t>Proiectul își propune prevenirea și diminuarea părăsirii timpurii a școlii, precum și încurajarea înscrierii în sistemul de învățământ preuniversitar obligatoriu pentru un număr de 369 de copii situați în zona de circumscripție Școlii Gimnaziale nr.153 și a Grădiniței Colț de Rai, din București, prin:</w:t>
      </w:r>
    </w:p>
    <w:p w14:paraId="39A02671" w14:textId="77777777" w:rsidR="00A036D5" w:rsidRPr="006D0432" w:rsidRDefault="00A036D5" w:rsidP="00B91833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  <w:lang w:val="it-IT"/>
        </w:rPr>
      </w:pPr>
      <w:r w:rsidRPr="006D0432">
        <w:rPr>
          <w:rFonts w:ascii="Arial" w:hAnsi="Arial" w:cs="Arial"/>
          <w:sz w:val="24"/>
          <w:szCs w:val="24"/>
          <w:lang w:val="it-IT"/>
        </w:rPr>
        <w:t>adresarea nevoilor specifice ale copiilor și părinților pentru înlăturarea barierelor din calea participării copiilor la școală vizează sprijinirea materială a preșcolarilor și elevilor, dar și implicarea activă a părinților în educația copiilor cu vârste preșcolare și școlare prin activități de consiliere și educație parentală;</w:t>
      </w:r>
    </w:p>
    <w:p w14:paraId="209416E7" w14:textId="6BBBC362" w:rsidR="00A036D5" w:rsidRPr="00A036D5" w:rsidRDefault="00A036D5" w:rsidP="00B918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6D5">
        <w:rPr>
          <w:rFonts w:ascii="Arial" w:hAnsi="Arial" w:cs="Arial"/>
          <w:sz w:val="24"/>
          <w:szCs w:val="24"/>
        </w:rPr>
        <w:t>GRUP ȚINTĂ:</w:t>
      </w:r>
    </w:p>
    <w:p w14:paraId="6C3F6678" w14:textId="2CF730AB" w:rsidR="00A036D5" w:rsidRPr="00A036D5" w:rsidRDefault="00A036D5" w:rsidP="00B9183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  <w:lang w:val="it-IT"/>
        </w:rPr>
      </w:pPr>
      <w:r w:rsidRPr="00A036D5">
        <w:rPr>
          <w:rFonts w:ascii="Arial" w:hAnsi="Arial" w:cs="Arial"/>
          <w:sz w:val="24"/>
          <w:szCs w:val="24"/>
          <w:lang w:val="it-IT"/>
        </w:rPr>
        <w:t>30 copii de vârstă școlară care fac parte din grupuri cu risc de părăsire timpurie a școlii;</w:t>
      </w:r>
    </w:p>
    <w:p w14:paraId="46C98087" w14:textId="11CAFDA5" w:rsidR="00A036D5" w:rsidRDefault="00A036D5" w:rsidP="00B9183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  <w:lang w:val="it-IT"/>
        </w:rPr>
      </w:pPr>
      <w:r w:rsidRPr="00A036D5">
        <w:rPr>
          <w:rFonts w:ascii="Arial" w:hAnsi="Arial" w:cs="Arial"/>
          <w:sz w:val="24"/>
          <w:szCs w:val="24"/>
          <w:lang w:val="it-IT"/>
        </w:rPr>
        <w:t>30 copii cu diferite boli rare</w:t>
      </w:r>
    </w:p>
    <w:p w14:paraId="2850CB45" w14:textId="451BE198" w:rsidR="00C53616" w:rsidRPr="00A036D5" w:rsidRDefault="00C53616" w:rsidP="00B9183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30 copii</w:t>
      </w:r>
      <w:r w:rsidR="00F9015C">
        <w:rPr>
          <w:rFonts w:ascii="Arial" w:hAnsi="Arial" w:cs="Arial"/>
          <w:sz w:val="24"/>
          <w:szCs w:val="24"/>
          <w:lang w:val="it-IT"/>
        </w:rPr>
        <w:t>i din evidenta ANA</w:t>
      </w:r>
      <w:r w:rsidR="005F6B4B">
        <w:rPr>
          <w:rFonts w:ascii="Arial" w:hAnsi="Arial" w:cs="Arial"/>
          <w:sz w:val="24"/>
          <w:szCs w:val="24"/>
          <w:lang w:val="it-IT"/>
        </w:rPr>
        <w:t xml:space="preserve"> </w:t>
      </w:r>
      <w:r w:rsidR="00E07018">
        <w:rPr>
          <w:rFonts w:ascii="Arial" w:hAnsi="Arial" w:cs="Arial"/>
          <w:sz w:val="24"/>
          <w:szCs w:val="24"/>
          <w:lang w:val="it-IT"/>
        </w:rPr>
        <w:t>(ai parintilor aflati in evidenta Agentiei Nationale Antidrog)</w:t>
      </w:r>
    </w:p>
    <w:p w14:paraId="726ACBE4" w14:textId="3EF9C83A" w:rsidR="005F6B4B" w:rsidRDefault="005F6B4B" w:rsidP="00B918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0D24AD">
        <w:rPr>
          <w:rFonts w:ascii="Arial" w:hAnsi="Arial" w:cs="Arial"/>
          <w:sz w:val="24"/>
          <w:szCs w:val="24"/>
        </w:rPr>
        <w:t>ERIOADA: 05.09-15.09.2024</w:t>
      </w:r>
    </w:p>
    <w:p w14:paraId="0D85EEC5" w14:textId="35E35639" w:rsidR="00A036D5" w:rsidRPr="00A036D5" w:rsidRDefault="00A036D5" w:rsidP="00B918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6D5">
        <w:rPr>
          <w:rFonts w:ascii="Arial" w:hAnsi="Arial" w:cs="Arial"/>
          <w:sz w:val="24"/>
          <w:szCs w:val="24"/>
        </w:rPr>
        <w:t>ACTIVITĂȚI ȘI SERVICII:</w:t>
      </w:r>
    </w:p>
    <w:p w14:paraId="6625B4BC" w14:textId="4E5F2721" w:rsidR="00A036D5" w:rsidRPr="00A036D5" w:rsidRDefault="00A036D5" w:rsidP="00B91833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  <w:lang w:val="it-IT"/>
        </w:rPr>
      </w:pPr>
      <w:r w:rsidRPr="00A036D5">
        <w:rPr>
          <w:rFonts w:ascii="Arial" w:hAnsi="Arial" w:cs="Arial"/>
          <w:sz w:val="24"/>
          <w:szCs w:val="24"/>
          <w:lang w:val="it-IT"/>
        </w:rPr>
        <w:t>pachete de îmbrăcăminte și încălțăminte; pachete de rechizite școlare; pachete de igienă personal</w:t>
      </w:r>
      <w:r w:rsidR="00425BDE">
        <w:rPr>
          <w:rFonts w:ascii="Arial" w:hAnsi="Arial" w:cs="Arial"/>
          <w:sz w:val="24"/>
          <w:szCs w:val="24"/>
          <w:lang w:val="it-IT"/>
        </w:rPr>
        <w:t>a</w:t>
      </w:r>
      <w:r w:rsidRPr="00A036D5">
        <w:rPr>
          <w:rFonts w:ascii="Arial" w:hAnsi="Arial" w:cs="Arial"/>
          <w:sz w:val="24"/>
          <w:szCs w:val="24"/>
          <w:lang w:val="it-IT"/>
        </w:rPr>
        <w:t>;</w:t>
      </w:r>
      <w:r w:rsidR="0067069A">
        <w:rPr>
          <w:rFonts w:ascii="Arial" w:hAnsi="Arial" w:cs="Arial"/>
          <w:sz w:val="24"/>
          <w:szCs w:val="24"/>
          <w:lang w:val="it-IT"/>
        </w:rPr>
        <w:t>truse pentru pictura etc.</w:t>
      </w:r>
    </w:p>
    <w:p w14:paraId="68C28B33" w14:textId="336CE97E" w:rsidR="00A036D5" w:rsidRPr="00A036D5" w:rsidRDefault="00A036D5" w:rsidP="00B91833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  <w:lang w:val="it-IT"/>
        </w:rPr>
      </w:pPr>
      <w:r w:rsidRPr="00A036D5">
        <w:rPr>
          <w:rFonts w:ascii="Arial" w:hAnsi="Arial" w:cs="Arial"/>
          <w:sz w:val="24"/>
          <w:szCs w:val="24"/>
          <w:lang w:val="it-IT"/>
        </w:rPr>
        <w:t>educație pentru sănătate, igienă și nutriție derulat pe o perioadă de 2 de luni;</w:t>
      </w:r>
    </w:p>
    <w:p w14:paraId="152593BA" w14:textId="77777777" w:rsidR="00A036D5" w:rsidRPr="00A036D5" w:rsidRDefault="00A036D5" w:rsidP="00B91833">
      <w:pPr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A036D5">
        <w:rPr>
          <w:rFonts w:ascii="Arial" w:hAnsi="Arial" w:cs="Arial"/>
          <w:sz w:val="24"/>
          <w:szCs w:val="24"/>
        </w:rPr>
        <w:t>workshop-</w:t>
      </w:r>
      <w:proofErr w:type="spellStart"/>
      <w:r w:rsidRPr="00A036D5">
        <w:rPr>
          <w:rFonts w:ascii="Arial" w:hAnsi="Arial" w:cs="Arial"/>
          <w:sz w:val="24"/>
          <w:szCs w:val="24"/>
        </w:rPr>
        <w:t>uri</w:t>
      </w:r>
      <w:proofErr w:type="spellEnd"/>
      <w:r w:rsidRPr="00A036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36D5">
        <w:rPr>
          <w:rFonts w:ascii="Arial" w:hAnsi="Arial" w:cs="Arial"/>
          <w:sz w:val="24"/>
          <w:szCs w:val="24"/>
        </w:rPr>
        <w:t>interdisciplinare</w:t>
      </w:r>
      <w:proofErr w:type="spellEnd"/>
      <w:r w:rsidRPr="00A036D5">
        <w:rPr>
          <w:rFonts w:ascii="Arial" w:hAnsi="Arial" w:cs="Arial"/>
          <w:sz w:val="24"/>
          <w:szCs w:val="24"/>
        </w:rPr>
        <w:t>;</w:t>
      </w:r>
    </w:p>
    <w:p w14:paraId="79786C1C" w14:textId="42F3E612" w:rsidR="00A036D5" w:rsidRPr="00A036D5" w:rsidRDefault="00A036D5" w:rsidP="00B91833">
      <w:p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A036D5">
        <w:rPr>
          <w:rFonts w:ascii="Arial" w:hAnsi="Arial" w:cs="Arial"/>
          <w:sz w:val="24"/>
          <w:szCs w:val="24"/>
          <w:lang w:val="it-IT"/>
        </w:rPr>
        <w:t xml:space="preserve"> BUGET:Valoarea totală a proiectului: </w:t>
      </w:r>
      <w:r w:rsidR="00841AF1">
        <w:rPr>
          <w:rFonts w:ascii="Arial" w:hAnsi="Arial" w:cs="Arial"/>
          <w:sz w:val="24"/>
          <w:szCs w:val="24"/>
          <w:lang w:val="it-IT"/>
        </w:rPr>
        <w:t>23</w:t>
      </w:r>
      <w:r w:rsidRPr="00A036D5">
        <w:rPr>
          <w:rFonts w:ascii="Arial" w:hAnsi="Arial" w:cs="Arial"/>
          <w:sz w:val="24"/>
          <w:szCs w:val="24"/>
          <w:lang w:val="it-IT"/>
        </w:rPr>
        <w:t>500 lei, din care</w:t>
      </w:r>
    </w:p>
    <w:p w14:paraId="5720C0DD" w14:textId="78863C5E" w:rsidR="00A036D5" w:rsidRDefault="00A036D5" w:rsidP="00B91833">
      <w:pPr>
        <w:spacing w:after="0" w:line="240" w:lineRule="auto"/>
        <w:ind w:firstLine="720"/>
        <w:rPr>
          <w:rFonts w:ascii="Arial" w:hAnsi="Arial" w:cs="Arial"/>
          <w:sz w:val="24"/>
          <w:szCs w:val="24"/>
          <w:lang w:val="it-IT"/>
        </w:rPr>
      </w:pPr>
      <w:r w:rsidRPr="00A036D5">
        <w:rPr>
          <w:rFonts w:ascii="Arial" w:hAnsi="Arial" w:cs="Arial"/>
          <w:sz w:val="24"/>
          <w:szCs w:val="24"/>
          <w:lang w:val="it-IT"/>
        </w:rPr>
        <w:t>(80%) este finanțat din fonduri proprii (20%) este finanțat din sponsorizari</w:t>
      </w:r>
    </w:p>
    <w:p w14:paraId="66B209FA" w14:textId="77777777" w:rsidR="00434A61" w:rsidRDefault="00434A61" w:rsidP="00B91833">
      <w:pPr>
        <w:spacing w:after="0" w:line="240" w:lineRule="auto"/>
        <w:ind w:firstLine="720"/>
        <w:rPr>
          <w:rFonts w:ascii="Arial" w:hAnsi="Arial" w:cs="Arial"/>
          <w:sz w:val="24"/>
          <w:szCs w:val="24"/>
          <w:lang w:val="it-IT"/>
        </w:rPr>
      </w:pPr>
    </w:p>
    <w:p w14:paraId="3CF717AE" w14:textId="2B491561" w:rsidR="00434A61" w:rsidRDefault="00B91833" w:rsidP="002B487E">
      <w:pPr>
        <w:spacing w:after="0" w:line="240" w:lineRule="auto"/>
        <w:ind w:firstLine="720"/>
        <w:rPr>
          <w:rFonts w:ascii="Arial" w:hAnsi="Arial" w:cs="Arial"/>
          <w:sz w:val="24"/>
          <w:szCs w:val="24"/>
          <w:lang w:val="it-IT"/>
        </w:rPr>
      </w:pPr>
      <w:r w:rsidRPr="00B91833">
        <w:rPr>
          <w:rFonts w:ascii="Arial" w:hAnsi="Arial" w:cs="Arial"/>
          <w:sz w:val="24"/>
          <w:szCs w:val="24"/>
        </w:rPr>
        <w:drawing>
          <wp:inline distT="0" distB="0" distL="0" distR="0" wp14:anchorId="2DA9B550" wp14:editId="3E236993">
            <wp:extent cx="5120640" cy="2362200"/>
            <wp:effectExtent l="0" t="0" r="3810" b="0"/>
            <wp:docPr id="264791811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0EE15" w14:textId="4515B776" w:rsidR="00AE5D64" w:rsidRPr="00A036D5" w:rsidRDefault="00AE5D64" w:rsidP="002B487E">
      <w:p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</w:p>
    <w:sectPr w:rsidR="00AE5D64" w:rsidRPr="00A036D5" w:rsidSect="00B91833">
      <w:pgSz w:w="12240" w:h="15840"/>
      <w:pgMar w:top="709" w:right="758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44A2C"/>
    <w:multiLevelType w:val="multilevel"/>
    <w:tmpl w:val="8C88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2A01A4"/>
    <w:multiLevelType w:val="multilevel"/>
    <w:tmpl w:val="1E0A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256079"/>
    <w:multiLevelType w:val="multilevel"/>
    <w:tmpl w:val="B5ECB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C2795A"/>
    <w:multiLevelType w:val="multilevel"/>
    <w:tmpl w:val="A0A0B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366810">
    <w:abstractNumId w:val="1"/>
  </w:num>
  <w:num w:numId="2" w16cid:durableId="1232816418">
    <w:abstractNumId w:val="3"/>
  </w:num>
  <w:num w:numId="3" w16cid:durableId="1900244765">
    <w:abstractNumId w:val="2"/>
  </w:num>
  <w:num w:numId="4" w16cid:durableId="1840996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D5"/>
    <w:rsid w:val="000619E7"/>
    <w:rsid w:val="00094C42"/>
    <w:rsid w:val="000D24AD"/>
    <w:rsid w:val="001704B1"/>
    <w:rsid w:val="001A2E46"/>
    <w:rsid w:val="001B375F"/>
    <w:rsid w:val="002B487E"/>
    <w:rsid w:val="002D08B5"/>
    <w:rsid w:val="003E01E7"/>
    <w:rsid w:val="00425BDE"/>
    <w:rsid w:val="00434A61"/>
    <w:rsid w:val="005F6B4B"/>
    <w:rsid w:val="0067069A"/>
    <w:rsid w:val="006D0432"/>
    <w:rsid w:val="006F3FDC"/>
    <w:rsid w:val="00841AF1"/>
    <w:rsid w:val="008D7EB3"/>
    <w:rsid w:val="009C1D2D"/>
    <w:rsid w:val="00A036D5"/>
    <w:rsid w:val="00A6322E"/>
    <w:rsid w:val="00AE5D64"/>
    <w:rsid w:val="00B45469"/>
    <w:rsid w:val="00B469F0"/>
    <w:rsid w:val="00B91833"/>
    <w:rsid w:val="00C03EFD"/>
    <w:rsid w:val="00C53616"/>
    <w:rsid w:val="00DE0AF1"/>
    <w:rsid w:val="00E07018"/>
    <w:rsid w:val="00EF1829"/>
    <w:rsid w:val="00F9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1C68B"/>
  <w15:chartTrackingRefBased/>
  <w15:docId w15:val="{46AA57DC-10E1-4801-83CE-B3C83B2B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A036D5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A036D5"/>
    <w:rPr>
      <w:color w:val="605E5C"/>
      <w:shd w:val="clear" w:color="auto" w:fill="E1DFDD"/>
    </w:rPr>
  </w:style>
  <w:style w:type="table" w:styleId="Tabelgril">
    <w:name w:val="Table Grid"/>
    <w:basedOn w:val="TabelNormal"/>
    <w:uiPriority w:val="39"/>
    <w:rsid w:val="00841AF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 Simion</dc:creator>
  <cp:keywords/>
  <dc:description/>
  <cp:lastModifiedBy>Constantin Simion</cp:lastModifiedBy>
  <cp:revision>2</cp:revision>
  <cp:lastPrinted>2025-03-12T10:49:00Z</cp:lastPrinted>
  <dcterms:created xsi:type="dcterms:W3CDTF">2025-05-07T07:23:00Z</dcterms:created>
  <dcterms:modified xsi:type="dcterms:W3CDTF">2025-05-07T07:23:00Z</dcterms:modified>
</cp:coreProperties>
</file>